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1CB0B" w14:textId="77777777" w:rsidR="00B00FE9" w:rsidRDefault="00B00FE9" w:rsidP="00B00FE9">
      <w:pPr>
        <w:spacing w:after="120" w:line="240" w:lineRule="auto"/>
        <w:jc w:val="center"/>
        <w:textAlignment w:val="baseline"/>
        <w:outlineLvl w:val="0"/>
        <w:rPr>
          <w:rFonts w:ascii="Arial" w:eastAsia="Times New Roman" w:hAnsi="Arial" w:cs="Arial"/>
          <w:kern w:val="36"/>
          <w:sz w:val="44"/>
          <w:szCs w:val="44"/>
          <w:lang w:eastAsia="pl-PL"/>
          <w14:ligatures w14:val="none"/>
        </w:rPr>
      </w:pPr>
      <w:r w:rsidRPr="00B00FE9">
        <w:rPr>
          <w:rFonts w:ascii="Arial" w:eastAsia="Times New Roman" w:hAnsi="Arial" w:cs="Arial"/>
          <w:kern w:val="36"/>
          <w:sz w:val="44"/>
          <w:szCs w:val="44"/>
          <w:lang w:eastAsia="pl-PL"/>
          <w14:ligatures w14:val="none"/>
        </w:rPr>
        <w:t xml:space="preserve">Toskania – Włochy </w:t>
      </w:r>
    </w:p>
    <w:p w14:paraId="57592640" w14:textId="68DA8F21" w:rsidR="00B00FE9" w:rsidRPr="00B00FE9" w:rsidRDefault="00B00FE9" w:rsidP="00B00FE9">
      <w:pPr>
        <w:spacing w:after="120" w:line="240" w:lineRule="auto"/>
        <w:jc w:val="center"/>
        <w:textAlignment w:val="baseline"/>
        <w:outlineLvl w:val="0"/>
        <w:rPr>
          <w:rFonts w:ascii="Arial" w:eastAsia="Times New Roman" w:hAnsi="Arial" w:cs="Arial"/>
          <w:b/>
          <w:bCs/>
          <w:kern w:val="36"/>
          <w:sz w:val="44"/>
          <w:szCs w:val="44"/>
          <w:lang w:eastAsia="pl-PL"/>
          <w14:ligatures w14:val="none"/>
        </w:rPr>
      </w:pPr>
      <w:r w:rsidRPr="00B00FE9">
        <w:rPr>
          <w:rFonts w:ascii="Arial" w:eastAsia="Times New Roman" w:hAnsi="Arial" w:cs="Arial"/>
          <w:b/>
          <w:bCs/>
          <w:kern w:val="36"/>
          <w:sz w:val="44"/>
          <w:szCs w:val="44"/>
          <w:lang w:eastAsia="pl-PL"/>
          <w14:ligatures w14:val="none"/>
        </w:rPr>
        <w:t>27.05 – 02.06.24</w:t>
      </w:r>
    </w:p>
    <w:p w14:paraId="0F268ADB" w14:textId="47328389" w:rsidR="000F1EBA" w:rsidRDefault="00B00FE9">
      <w:r>
        <w:rPr>
          <w:noProof/>
        </w:rPr>
        <w:drawing>
          <wp:inline distT="0" distB="0" distL="0" distR="0" wp14:anchorId="05E36AB6" wp14:editId="29CD3072">
            <wp:extent cx="6638925" cy="2533650"/>
            <wp:effectExtent l="0" t="0" r="9525" b="0"/>
            <wp:docPr id="35092192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38925" cy="2533650"/>
                    </a:xfrm>
                    <a:prstGeom prst="rect">
                      <a:avLst/>
                    </a:prstGeom>
                    <a:noFill/>
                    <a:ln>
                      <a:noFill/>
                    </a:ln>
                  </pic:spPr>
                </pic:pic>
              </a:graphicData>
            </a:graphic>
          </wp:inline>
        </w:drawing>
      </w:r>
    </w:p>
    <w:p w14:paraId="2C2C3144" w14:textId="77777777" w:rsidR="00B00FE9" w:rsidRDefault="00B00FE9" w:rsidP="00B00FE9">
      <w:pPr>
        <w:pStyle w:val="NormalnyWeb"/>
        <w:spacing w:before="0" w:beforeAutospacing="0" w:after="0" w:afterAutospacing="0"/>
        <w:textAlignment w:val="baseline"/>
        <w:rPr>
          <w:rStyle w:val="Pogrubienie"/>
          <w:rFonts w:ascii="Roboto" w:hAnsi="Roboto"/>
          <w:color w:val="000000"/>
          <w:sz w:val="26"/>
          <w:szCs w:val="26"/>
        </w:rPr>
      </w:pPr>
    </w:p>
    <w:p w14:paraId="26DFECC6" w14:textId="3014E1EE" w:rsidR="00B00FE9" w:rsidRPr="00B00FE9" w:rsidRDefault="00B00FE9" w:rsidP="00B00FE9">
      <w:pPr>
        <w:pStyle w:val="NormalnyWeb"/>
        <w:spacing w:before="0" w:beforeAutospacing="0" w:after="0" w:afterAutospacing="0"/>
        <w:textAlignment w:val="baseline"/>
        <w:rPr>
          <w:color w:val="000000"/>
          <w:sz w:val="26"/>
          <w:szCs w:val="26"/>
        </w:rPr>
      </w:pPr>
      <w:r w:rsidRPr="00B00FE9">
        <w:rPr>
          <w:rStyle w:val="Pogrubienie"/>
          <w:color w:val="000000"/>
          <w:sz w:val="26"/>
          <w:szCs w:val="26"/>
        </w:rPr>
        <w:t>TOSKANIA</w:t>
      </w:r>
    </w:p>
    <w:p w14:paraId="778B3241" w14:textId="77777777" w:rsidR="00B00FE9" w:rsidRPr="00B00FE9" w:rsidRDefault="00B00FE9" w:rsidP="00B00FE9">
      <w:pPr>
        <w:pStyle w:val="NormalnyWeb"/>
        <w:spacing w:before="0" w:beforeAutospacing="0" w:after="0" w:afterAutospacing="0"/>
        <w:textAlignment w:val="baseline"/>
        <w:rPr>
          <w:color w:val="000000"/>
          <w:sz w:val="26"/>
          <w:szCs w:val="26"/>
        </w:rPr>
      </w:pPr>
      <w:r w:rsidRPr="00B00FE9">
        <w:rPr>
          <w:color w:val="000000"/>
          <w:sz w:val="26"/>
          <w:szCs w:val="26"/>
        </w:rPr>
        <w:t xml:space="preserve">Florencja – San </w:t>
      </w:r>
      <w:proofErr w:type="spellStart"/>
      <w:r w:rsidRPr="00B00FE9">
        <w:rPr>
          <w:color w:val="000000"/>
          <w:sz w:val="26"/>
          <w:szCs w:val="26"/>
        </w:rPr>
        <w:t>Gimignano</w:t>
      </w:r>
      <w:proofErr w:type="spellEnd"/>
      <w:r w:rsidRPr="00B00FE9">
        <w:rPr>
          <w:color w:val="000000"/>
          <w:sz w:val="26"/>
          <w:szCs w:val="26"/>
        </w:rPr>
        <w:t xml:space="preserve"> – Chianti – Siena – Piza – </w:t>
      </w:r>
      <w:proofErr w:type="spellStart"/>
      <w:r w:rsidRPr="00B00FE9">
        <w:rPr>
          <w:color w:val="000000"/>
          <w:sz w:val="26"/>
          <w:szCs w:val="26"/>
        </w:rPr>
        <w:t>Lukka</w:t>
      </w:r>
      <w:proofErr w:type="spellEnd"/>
      <w:r w:rsidRPr="00B00FE9">
        <w:rPr>
          <w:color w:val="000000"/>
          <w:sz w:val="26"/>
          <w:szCs w:val="26"/>
        </w:rPr>
        <w:t xml:space="preserve"> – La </w:t>
      </w:r>
      <w:proofErr w:type="spellStart"/>
      <w:r w:rsidRPr="00B00FE9">
        <w:rPr>
          <w:color w:val="000000"/>
          <w:sz w:val="26"/>
          <w:szCs w:val="26"/>
        </w:rPr>
        <w:t>Spezia</w:t>
      </w:r>
      <w:proofErr w:type="spellEnd"/>
      <w:r w:rsidRPr="00B00FE9">
        <w:rPr>
          <w:color w:val="000000"/>
          <w:sz w:val="26"/>
          <w:szCs w:val="26"/>
        </w:rPr>
        <w:t xml:space="preserve"> – </w:t>
      </w:r>
      <w:proofErr w:type="spellStart"/>
      <w:r w:rsidRPr="00B00FE9">
        <w:rPr>
          <w:color w:val="000000"/>
          <w:sz w:val="26"/>
          <w:szCs w:val="26"/>
        </w:rPr>
        <w:t>Cinque</w:t>
      </w:r>
      <w:proofErr w:type="spellEnd"/>
      <w:r w:rsidRPr="00B00FE9">
        <w:rPr>
          <w:color w:val="000000"/>
          <w:sz w:val="26"/>
          <w:szCs w:val="26"/>
        </w:rPr>
        <w:t xml:space="preserve"> Terre</w:t>
      </w:r>
    </w:p>
    <w:p w14:paraId="3213EF03" w14:textId="77777777" w:rsidR="00B00FE9" w:rsidRPr="00B00FE9" w:rsidRDefault="00B00FE9" w:rsidP="00B00FE9">
      <w:pPr>
        <w:pStyle w:val="NormalnyWeb"/>
        <w:spacing w:before="0" w:beforeAutospacing="0" w:after="0" w:afterAutospacing="0"/>
        <w:textAlignment w:val="baseline"/>
        <w:rPr>
          <w:color w:val="000000"/>
          <w:sz w:val="26"/>
          <w:szCs w:val="26"/>
        </w:rPr>
      </w:pPr>
      <w:r w:rsidRPr="00B00FE9">
        <w:rPr>
          <w:color w:val="000000"/>
          <w:sz w:val="26"/>
          <w:szCs w:val="26"/>
        </w:rPr>
        <w:t> </w:t>
      </w:r>
    </w:p>
    <w:p w14:paraId="41C50242" w14:textId="77777777" w:rsidR="00B00FE9" w:rsidRPr="00B00FE9" w:rsidRDefault="00B00FE9" w:rsidP="00B00FE9">
      <w:pPr>
        <w:pStyle w:val="NormalnyWeb"/>
        <w:spacing w:before="0" w:beforeAutospacing="0" w:after="0" w:afterAutospacing="0"/>
        <w:textAlignment w:val="baseline"/>
        <w:rPr>
          <w:color w:val="000000"/>
          <w:sz w:val="26"/>
          <w:szCs w:val="26"/>
        </w:rPr>
      </w:pPr>
      <w:r w:rsidRPr="00B00FE9">
        <w:rPr>
          <w:rStyle w:val="Pogrubienie"/>
          <w:color w:val="000000"/>
          <w:sz w:val="26"/>
          <w:szCs w:val="26"/>
        </w:rPr>
        <w:t>TERMIN:   </w:t>
      </w:r>
      <w:r w:rsidRPr="00B00FE9">
        <w:rPr>
          <w:color w:val="000000"/>
          <w:sz w:val="26"/>
          <w:szCs w:val="26"/>
        </w:rPr>
        <w:t> 27.05-02.06.24  </w:t>
      </w:r>
      <w:r w:rsidRPr="00B00FE9">
        <w:rPr>
          <w:rStyle w:val="Pogrubienie"/>
          <w:color w:val="000000"/>
          <w:sz w:val="26"/>
          <w:szCs w:val="26"/>
        </w:rPr>
        <w:t>CENA: 1780  zł/os.  </w:t>
      </w:r>
    </w:p>
    <w:p w14:paraId="3DF47259" w14:textId="77777777" w:rsidR="00B00FE9" w:rsidRPr="00B00FE9" w:rsidRDefault="00B00FE9" w:rsidP="00B00FE9">
      <w:pPr>
        <w:pStyle w:val="NormalnyWeb"/>
        <w:spacing w:before="0" w:beforeAutospacing="0" w:after="0" w:afterAutospacing="0"/>
        <w:textAlignment w:val="baseline"/>
        <w:rPr>
          <w:color w:val="000000"/>
          <w:sz w:val="26"/>
          <w:szCs w:val="26"/>
        </w:rPr>
      </w:pPr>
      <w:r w:rsidRPr="00B00FE9">
        <w:rPr>
          <w:color w:val="000000"/>
          <w:sz w:val="26"/>
          <w:szCs w:val="26"/>
        </w:rPr>
        <w:t> </w:t>
      </w:r>
    </w:p>
    <w:p w14:paraId="65D38809" w14:textId="77777777" w:rsidR="00B00FE9" w:rsidRPr="00B00FE9" w:rsidRDefault="00B00FE9" w:rsidP="00B00FE9">
      <w:pPr>
        <w:pStyle w:val="NormalnyWeb"/>
        <w:spacing w:before="0" w:beforeAutospacing="0" w:after="0" w:afterAutospacing="0" w:line="276" w:lineRule="auto"/>
        <w:textAlignment w:val="baseline"/>
        <w:rPr>
          <w:color w:val="000000"/>
          <w:sz w:val="26"/>
          <w:szCs w:val="26"/>
        </w:rPr>
      </w:pPr>
      <w:r w:rsidRPr="00B00FE9">
        <w:rPr>
          <w:rStyle w:val="Pogrubienie"/>
          <w:color w:val="000000"/>
          <w:sz w:val="26"/>
          <w:szCs w:val="26"/>
        </w:rPr>
        <w:t>ŚWIADCZENIA:</w:t>
      </w:r>
    </w:p>
    <w:p w14:paraId="7F16BAF3" w14:textId="77777777" w:rsidR="00B00FE9" w:rsidRPr="00B00FE9" w:rsidRDefault="00B00FE9" w:rsidP="00B00FE9">
      <w:pPr>
        <w:pStyle w:val="NormalnyWeb"/>
        <w:spacing w:before="0" w:beforeAutospacing="0" w:after="0" w:afterAutospacing="0" w:line="276" w:lineRule="auto"/>
        <w:textAlignment w:val="baseline"/>
        <w:rPr>
          <w:color w:val="000000"/>
          <w:sz w:val="26"/>
          <w:szCs w:val="26"/>
        </w:rPr>
      </w:pPr>
      <w:r w:rsidRPr="00B00FE9">
        <w:rPr>
          <w:color w:val="000000"/>
          <w:sz w:val="26"/>
          <w:szCs w:val="26"/>
        </w:rPr>
        <w:t xml:space="preserve">ZAKWATEROWANIE:  4 noclegi w hotelach 2/3*: 2 noclegi w okolicy </w:t>
      </w:r>
      <w:proofErr w:type="spellStart"/>
      <w:r w:rsidRPr="00B00FE9">
        <w:rPr>
          <w:color w:val="000000"/>
          <w:sz w:val="26"/>
          <w:szCs w:val="26"/>
        </w:rPr>
        <w:t>Chianciano</w:t>
      </w:r>
      <w:proofErr w:type="spellEnd"/>
      <w:r w:rsidRPr="00B00FE9">
        <w:rPr>
          <w:color w:val="000000"/>
          <w:sz w:val="26"/>
          <w:szCs w:val="26"/>
        </w:rPr>
        <w:t xml:space="preserve"> </w:t>
      </w:r>
      <w:proofErr w:type="spellStart"/>
      <w:r w:rsidRPr="00B00FE9">
        <w:rPr>
          <w:color w:val="000000"/>
          <w:sz w:val="26"/>
          <w:szCs w:val="26"/>
        </w:rPr>
        <w:t>Terme</w:t>
      </w:r>
      <w:proofErr w:type="spellEnd"/>
      <w:r w:rsidRPr="00B00FE9">
        <w:rPr>
          <w:color w:val="000000"/>
          <w:sz w:val="26"/>
          <w:szCs w:val="26"/>
        </w:rPr>
        <w:t xml:space="preserve">, 2 noclegi w okolicach </w:t>
      </w:r>
      <w:proofErr w:type="spellStart"/>
      <w:r w:rsidRPr="00B00FE9">
        <w:rPr>
          <w:color w:val="000000"/>
          <w:sz w:val="26"/>
          <w:szCs w:val="26"/>
        </w:rPr>
        <w:t>Monetcatini</w:t>
      </w:r>
      <w:proofErr w:type="spellEnd"/>
      <w:r w:rsidRPr="00B00FE9">
        <w:rPr>
          <w:color w:val="000000"/>
          <w:sz w:val="26"/>
          <w:szCs w:val="26"/>
        </w:rPr>
        <w:t xml:space="preserve"> </w:t>
      </w:r>
      <w:proofErr w:type="spellStart"/>
      <w:r w:rsidRPr="00B00FE9">
        <w:rPr>
          <w:color w:val="000000"/>
          <w:sz w:val="26"/>
          <w:szCs w:val="26"/>
        </w:rPr>
        <w:t>Terme</w:t>
      </w:r>
      <w:proofErr w:type="spellEnd"/>
      <w:r w:rsidRPr="00B00FE9">
        <w:rPr>
          <w:color w:val="000000"/>
          <w:sz w:val="26"/>
          <w:szCs w:val="26"/>
        </w:rPr>
        <w:t xml:space="preserve"> (pokoje 2, 3- os. z łazienkami; brak pok. 1-os.)</w:t>
      </w:r>
      <w:r w:rsidRPr="00B00FE9">
        <w:rPr>
          <w:color w:val="000000"/>
          <w:sz w:val="26"/>
          <w:szCs w:val="26"/>
        </w:rPr>
        <w:br/>
        <w:t>WYŻYWIENIE: 4 śniadania kontynentalne, 4 obiadokolacje</w:t>
      </w:r>
      <w:r w:rsidRPr="00B00FE9">
        <w:rPr>
          <w:color w:val="000000"/>
          <w:sz w:val="26"/>
          <w:szCs w:val="26"/>
        </w:rPr>
        <w:br/>
        <w:t xml:space="preserve">PRZEJAZD: autokarem (klimatyzacja, </w:t>
      </w:r>
      <w:proofErr w:type="spellStart"/>
      <w:r w:rsidRPr="00B00FE9">
        <w:rPr>
          <w:color w:val="000000"/>
          <w:sz w:val="26"/>
          <w:szCs w:val="26"/>
        </w:rPr>
        <w:t>wc</w:t>
      </w:r>
      <w:proofErr w:type="spellEnd"/>
      <w:r w:rsidRPr="00B00FE9">
        <w:rPr>
          <w:color w:val="000000"/>
          <w:sz w:val="26"/>
          <w:szCs w:val="26"/>
        </w:rPr>
        <w:t>, DVD)</w:t>
      </w:r>
      <w:r w:rsidRPr="00B00FE9">
        <w:rPr>
          <w:color w:val="000000"/>
          <w:sz w:val="26"/>
          <w:szCs w:val="26"/>
        </w:rPr>
        <w:br/>
        <w:t>OPIEKA: pilota</w:t>
      </w:r>
      <w:r w:rsidRPr="00B00FE9">
        <w:rPr>
          <w:color w:val="000000"/>
          <w:sz w:val="26"/>
          <w:szCs w:val="26"/>
        </w:rPr>
        <w:br/>
        <w:t>UBEZPIECZENIE: NNW (do 10 000 zł) i KL (do 10 000 euro)</w:t>
      </w:r>
      <w:r w:rsidRPr="00B00FE9">
        <w:rPr>
          <w:color w:val="000000"/>
          <w:sz w:val="26"/>
          <w:szCs w:val="26"/>
        </w:rPr>
        <w:br/>
        <w:t>FUNDUSZE TFG i TFP</w:t>
      </w:r>
    </w:p>
    <w:p w14:paraId="260EFBE2" w14:textId="77777777" w:rsidR="00B00FE9" w:rsidRPr="00B00FE9" w:rsidRDefault="00B00FE9" w:rsidP="00B00FE9">
      <w:pPr>
        <w:pStyle w:val="NormalnyWeb"/>
        <w:spacing w:before="0" w:beforeAutospacing="0" w:after="0" w:afterAutospacing="0" w:line="276" w:lineRule="auto"/>
        <w:textAlignment w:val="baseline"/>
        <w:rPr>
          <w:color w:val="000000"/>
          <w:sz w:val="26"/>
          <w:szCs w:val="26"/>
        </w:rPr>
      </w:pPr>
      <w:r w:rsidRPr="00B00FE9">
        <w:rPr>
          <w:rStyle w:val="Pogrubienie"/>
          <w:color w:val="000000"/>
          <w:sz w:val="26"/>
          <w:szCs w:val="26"/>
        </w:rPr>
        <w:t>Ramowy program:</w:t>
      </w:r>
      <w:r w:rsidRPr="00B00FE9">
        <w:rPr>
          <w:color w:val="000000"/>
          <w:sz w:val="26"/>
          <w:szCs w:val="26"/>
        </w:rPr>
        <w:br/>
      </w:r>
      <w:r w:rsidRPr="00B00FE9">
        <w:rPr>
          <w:rStyle w:val="Pogrubienie"/>
          <w:color w:val="000000"/>
          <w:sz w:val="26"/>
          <w:szCs w:val="26"/>
        </w:rPr>
        <w:t>1 dzień: </w:t>
      </w:r>
      <w:r w:rsidRPr="00B00FE9">
        <w:rPr>
          <w:color w:val="000000"/>
          <w:sz w:val="26"/>
          <w:szCs w:val="26"/>
        </w:rPr>
        <w:t xml:space="preserve"> Wyjazd z Wrocławia (ul. Sucha, Dworzec PKS, Galeria </w:t>
      </w:r>
      <w:proofErr w:type="spellStart"/>
      <w:r w:rsidRPr="00B00FE9">
        <w:rPr>
          <w:color w:val="000000"/>
          <w:sz w:val="26"/>
          <w:szCs w:val="26"/>
        </w:rPr>
        <w:t>Wroclavia</w:t>
      </w:r>
      <w:proofErr w:type="spellEnd"/>
      <w:r w:rsidRPr="00B00FE9">
        <w:rPr>
          <w:color w:val="000000"/>
          <w:sz w:val="26"/>
          <w:szCs w:val="26"/>
        </w:rPr>
        <w:t>) o godz. 13.00. Przejazd przez Czechy i Austrię do Włoch.</w:t>
      </w:r>
      <w:r w:rsidRPr="00B00FE9">
        <w:rPr>
          <w:color w:val="000000"/>
          <w:sz w:val="26"/>
          <w:szCs w:val="26"/>
        </w:rPr>
        <w:br/>
      </w:r>
      <w:r w:rsidRPr="00B00FE9">
        <w:rPr>
          <w:rStyle w:val="Pogrubienie"/>
          <w:color w:val="000000"/>
          <w:sz w:val="26"/>
          <w:szCs w:val="26"/>
        </w:rPr>
        <w:t>2 dzień:</w:t>
      </w:r>
      <w:r w:rsidRPr="00B00FE9">
        <w:rPr>
          <w:color w:val="000000"/>
          <w:sz w:val="26"/>
          <w:szCs w:val="26"/>
        </w:rPr>
        <w:t xml:space="preserve"> Rano przyjazd do Florencji – kolebki renesansu. Całodniowe zwiedzanie: </w:t>
      </w:r>
      <w:proofErr w:type="spellStart"/>
      <w:r w:rsidRPr="00B00FE9">
        <w:rPr>
          <w:color w:val="000000"/>
          <w:sz w:val="26"/>
          <w:szCs w:val="26"/>
        </w:rPr>
        <w:t>Piazza</w:t>
      </w:r>
      <w:proofErr w:type="spellEnd"/>
      <w:r w:rsidRPr="00B00FE9">
        <w:rPr>
          <w:color w:val="000000"/>
          <w:sz w:val="26"/>
          <w:szCs w:val="26"/>
        </w:rPr>
        <w:t xml:space="preserve"> </w:t>
      </w:r>
      <w:proofErr w:type="spellStart"/>
      <w:r w:rsidRPr="00B00FE9">
        <w:rPr>
          <w:color w:val="000000"/>
          <w:sz w:val="26"/>
          <w:szCs w:val="26"/>
        </w:rPr>
        <w:t>della</w:t>
      </w:r>
      <w:proofErr w:type="spellEnd"/>
      <w:r w:rsidRPr="00B00FE9">
        <w:rPr>
          <w:color w:val="000000"/>
          <w:sz w:val="26"/>
          <w:szCs w:val="26"/>
        </w:rPr>
        <w:t xml:space="preserve"> Signoria – główny plac miasta z budynkiem Ratusza (</w:t>
      </w:r>
      <w:proofErr w:type="spellStart"/>
      <w:r w:rsidRPr="00B00FE9">
        <w:rPr>
          <w:color w:val="000000"/>
          <w:sz w:val="26"/>
          <w:szCs w:val="26"/>
        </w:rPr>
        <w:t>Palazzo</w:t>
      </w:r>
      <w:proofErr w:type="spellEnd"/>
      <w:r w:rsidRPr="00B00FE9">
        <w:rPr>
          <w:color w:val="000000"/>
          <w:sz w:val="26"/>
          <w:szCs w:val="26"/>
        </w:rPr>
        <w:t xml:space="preserve"> </w:t>
      </w:r>
      <w:proofErr w:type="spellStart"/>
      <w:r w:rsidRPr="00B00FE9">
        <w:rPr>
          <w:color w:val="000000"/>
          <w:sz w:val="26"/>
          <w:szCs w:val="26"/>
        </w:rPr>
        <w:t>Vecchio</w:t>
      </w:r>
      <w:proofErr w:type="spellEnd"/>
      <w:r w:rsidRPr="00B00FE9">
        <w:rPr>
          <w:color w:val="000000"/>
          <w:sz w:val="26"/>
          <w:szCs w:val="26"/>
        </w:rPr>
        <w:t xml:space="preserve"> – dawna siedziba rodu Medyceuszy) oraz Galerią </w:t>
      </w:r>
      <w:proofErr w:type="spellStart"/>
      <w:r w:rsidRPr="00B00FE9">
        <w:rPr>
          <w:color w:val="000000"/>
          <w:sz w:val="26"/>
          <w:szCs w:val="26"/>
        </w:rPr>
        <w:t>Uffizzi</w:t>
      </w:r>
      <w:proofErr w:type="spellEnd"/>
      <w:r w:rsidRPr="00B00FE9">
        <w:rPr>
          <w:color w:val="000000"/>
          <w:sz w:val="26"/>
          <w:szCs w:val="26"/>
        </w:rPr>
        <w:t xml:space="preserve">, kościół Świętego Krzyża – miejsce pochówku wielu znanych florentyńczyków, kompleks katedralny – katedra Santa Maria del </w:t>
      </w:r>
      <w:proofErr w:type="spellStart"/>
      <w:r w:rsidRPr="00B00FE9">
        <w:rPr>
          <w:color w:val="000000"/>
          <w:sz w:val="26"/>
          <w:szCs w:val="26"/>
        </w:rPr>
        <w:t>Fiore</w:t>
      </w:r>
      <w:proofErr w:type="spellEnd"/>
      <w:r w:rsidRPr="00B00FE9">
        <w:rPr>
          <w:color w:val="000000"/>
          <w:sz w:val="26"/>
          <w:szCs w:val="26"/>
        </w:rPr>
        <w:t xml:space="preserve"> z baptysterium i Wieżą Giotta, najstarszy most nad rzeką Arno zwany Mostem Złotników. Przejazd do hotelu na obiadokolację i nocleg w okolice </w:t>
      </w:r>
      <w:proofErr w:type="spellStart"/>
      <w:r w:rsidRPr="00B00FE9">
        <w:rPr>
          <w:color w:val="000000"/>
          <w:sz w:val="26"/>
          <w:szCs w:val="26"/>
        </w:rPr>
        <w:t>Chianciano</w:t>
      </w:r>
      <w:proofErr w:type="spellEnd"/>
      <w:r w:rsidRPr="00B00FE9">
        <w:rPr>
          <w:color w:val="000000"/>
          <w:sz w:val="26"/>
          <w:szCs w:val="26"/>
        </w:rPr>
        <w:t>.</w:t>
      </w:r>
      <w:r w:rsidRPr="00B00FE9">
        <w:rPr>
          <w:color w:val="000000"/>
          <w:sz w:val="26"/>
          <w:szCs w:val="26"/>
        </w:rPr>
        <w:br/>
      </w:r>
      <w:r w:rsidRPr="00B00FE9">
        <w:rPr>
          <w:rStyle w:val="Pogrubienie"/>
          <w:color w:val="000000"/>
          <w:sz w:val="26"/>
          <w:szCs w:val="26"/>
        </w:rPr>
        <w:t>3 dzień:</w:t>
      </w:r>
      <w:r w:rsidRPr="00B00FE9">
        <w:rPr>
          <w:color w:val="000000"/>
          <w:sz w:val="26"/>
          <w:szCs w:val="26"/>
        </w:rPr>
        <w:t xml:space="preserve"> Po śniadaniu przejazd do Arezzo, rozsławionego przez nagrodzony Oskarem film Roberto Benigniego  „Życie jest piękne”. Zobaczymy pochyły główny plac miasta – </w:t>
      </w:r>
      <w:proofErr w:type="spellStart"/>
      <w:r w:rsidRPr="00B00FE9">
        <w:rPr>
          <w:color w:val="000000"/>
          <w:sz w:val="26"/>
          <w:szCs w:val="26"/>
        </w:rPr>
        <w:t>Piazza</w:t>
      </w:r>
      <w:proofErr w:type="spellEnd"/>
      <w:r w:rsidRPr="00B00FE9">
        <w:rPr>
          <w:color w:val="000000"/>
          <w:sz w:val="26"/>
          <w:szCs w:val="26"/>
        </w:rPr>
        <w:t xml:space="preserve"> Grande, kościół Santa Maria del </w:t>
      </w:r>
      <w:proofErr w:type="spellStart"/>
      <w:r w:rsidRPr="00B00FE9">
        <w:rPr>
          <w:color w:val="000000"/>
          <w:sz w:val="26"/>
          <w:szCs w:val="26"/>
        </w:rPr>
        <w:t>Pieve</w:t>
      </w:r>
      <w:proofErr w:type="spellEnd"/>
      <w:r w:rsidRPr="00B00FE9">
        <w:rPr>
          <w:color w:val="000000"/>
          <w:sz w:val="26"/>
          <w:szCs w:val="26"/>
        </w:rPr>
        <w:t xml:space="preserve"> oraz ozdobiony herbami </w:t>
      </w:r>
      <w:proofErr w:type="spellStart"/>
      <w:r w:rsidRPr="00B00FE9">
        <w:rPr>
          <w:color w:val="000000"/>
          <w:sz w:val="26"/>
          <w:szCs w:val="26"/>
        </w:rPr>
        <w:t>Palazzo</w:t>
      </w:r>
      <w:proofErr w:type="spellEnd"/>
      <w:r w:rsidRPr="00B00FE9">
        <w:rPr>
          <w:color w:val="000000"/>
          <w:sz w:val="26"/>
          <w:szCs w:val="26"/>
        </w:rPr>
        <w:t xml:space="preserve"> Pretorio. Następnie wizyta w usytuowanej na wzgórzu etruskiej </w:t>
      </w:r>
      <w:proofErr w:type="spellStart"/>
      <w:r w:rsidRPr="00B00FE9">
        <w:rPr>
          <w:color w:val="000000"/>
          <w:sz w:val="26"/>
          <w:szCs w:val="26"/>
        </w:rPr>
        <w:t>Cortonie</w:t>
      </w:r>
      <w:proofErr w:type="spellEnd"/>
      <w:r w:rsidRPr="00B00FE9">
        <w:rPr>
          <w:color w:val="000000"/>
          <w:sz w:val="26"/>
          <w:szCs w:val="26"/>
        </w:rPr>
        <w:t xml:space="preserve">, nad którą góruje Bazylika św. Małgorzaty. Spacer po centrum, które uwiecznione zostało w książce i filmie „Pod słońcem Toskanii”: Ratusz, kościół św. Franciszka. Następnie spacer po </w:t>
      </w:r>
      <w:proofErr w:type="spellStart"/>
      <w:r w:rsidRPr="00B00FE9">
        <w:rPr>
          <w:color w:val="000000"/>
          <w:sz w:val="26"/>
          <w:szCs w:val="26"/>
        </w:rPr>
        <w:t>Castiglione</w:t>
      </w:r>
      <w:proofErr w:type="spellEnd"/>
      <w:r w:rsidRPr="00B00FE9">
        <w:rPr>
          <w:color w:val="000000"/>
          <w:sz w:val="26"/>
          <w:szCs w:val="26"/>
        </w:rPr>
        <w:t xml:space="preserve"> del Lago z widokiem na czwarte co do wielkości jezioro Włoch – </w:t>
      </w:r>
      <w:proofErr w:type="spellStart"/>
      <w:r w:rsidRPr="00B00FE9">
        <w:rPr>
          <w:color w:val="000000"/>
          <w:sz w:val="26"/>
          <w:szCs w:val="26"/>
        </w:rPr>
        <w:lastRenderedPageBreak/>
        <w:t>Trasimeno</w:t>
      </w:r>
      <w:proofErr w:type="spellEnd"/>
      <w:r w:rsidRPr="00B00FE9">
        <w:rPr>
          <w:color w:val="000000"/>
          <w:sz w:val="26"/>
          <w:szCs w:val="26"/>
        </w:rPr>
        <w:t>. Powrót do hotelu na obiadokolację i nocleg.</w:t>
      </w:r>
      <w:r w:rsidRPr="00B00FE9">
        <w:rPr>
          <w:color w:val="000000"/>
          <w:sz w:val="26"/>
          <w:szCs w:val="26"/>
        </w:rPr>
        <w:br/>
      </w:r>
      <w:r w:rsidRPr="00B00FE9">
        <w:rPr>
          <w:rStyle w:val="Pogrubienie"/>
          <w:color w:val="000000"/>
          <w:sz w:val="26"/>
          <w:szCs w:val="26"/>
        </w:rPr>
        <w:t>4 dzień:</w:t>
      </w:r>
      <w:r w:rsidRPr="00B00FE9">
        <w:rPr>
          <w:color w:val="000000"/>
          <w:sz w:val="26"/>
          <w:szCs w:val="26"/>
        </w:rPr>
        <w:t xml:space="preserve">  Śniadanie. Przejazd do San </w:t>
      </w:r>
      <w:proofErr w:type="spellStart"/>
      <w:r w:rsidRPr="00B00FE9">
        <w:rPr>
          <w:color w:val="000000"/>
          <w:sz w:val="26"/>
          <w:szCs w:val="26"/>
        </w:rPr>
        <w:t>Gimignano</w:t>
      </w:r>
      <w:proofErr w:type="spellEnd"/>
      <w:r w:rsidRPr="00B00FE9">
        <w:rPr>
          <w:color w:val="000000"/>
          <w:sz w:val="26"/>
          <w:szCs w:val="26"/>
        </w:rPr>
        <w:t xml:space="preserve"> – miasta wież zwanego średniowiecznym Manhattanem – spacer po starówce. Następnie przejazd do Sieny: mający kształt muszli plac </w:t>
      </w:r>
      <w:proofErr w:type="spellStart"/>
      <w:r w:rsidRPr="00B00FE9">
        <w:rPr>
          <w:color w:val="000000"/>
          <w:sz w:val="26"/>
          <w:szCs w:val="26"/>
        </w:rPr>
        <w:t>Piazza</w:t>
      </w:r>
      <w:proofErr w:type="spellEnd"/>
      <w:r w:rsidRPr="00B00FE9">
        <w:rPr>
          <w:color w:val="000000"/>
          <w:sz w:val="26"/>
          <w:szCs w:val="26"/>
        </w:rPr>
        <w:t xml:space="preserve"> del </w:t>
      </w:r>
      <w:proofErr w:type="spellStart"/>
      <w:r w:rsidRPr="00B00FE9">
        <w:rPr>
          <w:color w:val="000000"/>
          <w:sz w:val="26"/>
          <w:szCs w:val="26"/>
        </w:rPr>
        <w:t>Campo</w:t>
      </w:r>
      <w:proofErr w:type="spellEnd"/>
      <w:r w:rsidRPr="00B00FE9">
        <w:rPr>
          <w:color w:val="000000"/>
          <w:sz w:val="26"/>
          <w:szCs w:val="26"/>
        </w:rPr>
        <w:t xml:space="preserve">, gdzie odbywają się słynne wyścigi konne Palio, sanktuarium św. Katarzyny – patronki Włoch, kościół św. Dominika, Katedra. Po południu przejazd przez najsłynniejszy winny rejon Toskanii – Chianti – wizyta w winnicy i degustacja. Przejazd do hotelu w okolicy </w:t>
      </w:r>
      <w:proofErr w:type="spellStart"/>
      <w:r w:rsidRPr="00B00FE9">
        <w:rPr>
          <w:color w:val="000000"/>
          <w:sz w:val="26"/>
          <w:szCs w:val="26"/>
        </w:rPr>
        <w:t>Montecatini</w:t>
      </w:r>
      <w:proofErr w:type="spellEnd"/>
      <w:r w:rsidRPr="00B00FE9">
        <w:rPr>
          <w:color w:val="000000"/>
          <w:sz w:val="26"/>
          <w:szCs w:val="26"/>
        </w:rPr>
        <w:t>. Obiadokolacja. Nocleg.</w:t>
      </w:r>
      <w:r w:rsidRPr="00B00FE9">
        <w:rPr>
          <w:color w:val="000000"/>
          <w:sz w:val="26"/>
          <w:szCs w:val="26"/>
        </w:rPr>
        <w:br/>
      </w:r>
      <w:r w:rsidRPr="00B00FE9">
        <w:rPr>
          <w:rStyle w:val="Pogrubienie"/>
          <w:color w:val="000000"/>
          <w:sz w:val="26"/>
          <w:szCs w:val="26"/>
        </w:rPr>
        <w:t>5 dzień:</w:t>
      </w:r>
      <w:r w:rsidRPr="00B00FE9">
        <w:rPr>
          <w:color w:val="000000"/>
          <w:sz w:val="26"/>
          <w:szCs w:val="26"/>
        </w:rPr>
        <w:t xml:space="preserve"> Po śniadaniu wizyta w Pizie z niesamowitym </w:t>
      </w:r>
      <w:proofErr w:type="spellStart"/>
      <w:r w:rsidRPr="00B00FE9">
        <w:rPr>
          <w:color w:val="000000"/>
          <w:sz w:val="26"/>
          <w:szCs w:val="26"/>
        </w:rPr>
        <w:t>Campo</w:t>
      </w:r>
      <w:proofErr w:type="spellEnd"/>
      <w:r w:rsidRPr="00B00FE9">
        <w:rPr>
          <w:color w:val="000000"/>
          <w:sz w:val="26"/>
          <w:szCs w:val="26"/>
        </w:rPr>
        <w:t xml:space="preserve"> dei </w:t>
      </w:r>
      <w:proofErr w:type="spellStart"/>
      <w:r w:rsidRPr="00B00FE9">
        <w:rPr>
          <w:color w:val="000000"/>
          <w:sz w:val="26"/>
          <w:szCs w:val="26"/>
        </w:rPr>
        <w:t>Miracoli</w:t>
      </w:r>
      <w:proofErr w:type="spellEnd"/>
      <w:r w:rsidRPr="00B00FE9">
        <w:rPr>
          <w:color w:val="000000"/>
          <w:sz w:val="26"/>
          <w:szCs w:val="26"/>
        </w:rPr>
        <w:t xml:space="preserve"> – Placu Cudów z Katedrą, Baptysterium, monumentalnym cmentarzem </w:t>
      </w:r>
      <w:proofErr w:type="spellStart"/>
      <w:r w:rsidRPr="00B00FE9">
        <w:rPr>
          <w:color w:val="000000"/>
          <w:sz w:val="26"/>
          <w:szCs w:val="26"/>
        </w:rPr>
        <w:t>Camposanto</w:t>
      </w:r>
      <w:proofErr w:type="spellEnd"/>
      <w:r w:rsidRPr="00B00FE9">
        <w:rPr>
          <w:color w:val="000000"/>
          <w:sz w:val="26"/>
          <w:szCs w:val="26"/>
        </w:rPr>
        <w:t xml:space="preserve"> oraz słynną Krzywą Wieżą, a następnie przejazd do posiadającej świetnie zachowanym 4-kilometrowy pas murów obronnych </w:t>
      </w:r>
      <w:proofErr w:type="spellStart"/>
      <w:r w:rsidRPr="00B00FE9">
        <w:rPr>
          <w:color w:val="000000"/>
          <w:sz w:val="26"/>
          <w:szCs w:val="26"/>
        </w:rPr>
        <w:t>Lukki</w:t>
      </w:r>
      <w:proofErr w:type="spellEnd"/>
      <w:r w:rsidRPr="00B00FE9">
        <w:rPr>
          <w:color w:val="000000"/>
          <w:sz w:val="26"/>
          <w:szCs w:val="26"/>
        </w:rPr>
        <w:t xml:space="preserve"> z katedrą św. Marcina, dawnymi wieżami mieszkalnymi, z których niektóre górują jeszcze nad miastem oraz z Placem Amfiteatru – „pamiętającym” czasy rzymskie. Powrót do hotelu na obiadokolację i nocleg.</w:t>
      </w:r>
      <w:r w:rsidRPr="00B00FE9">
        <w:rPr>
          <w:color w:val="000000"/>
          <w:sz w:val="26"/>
          <w:szCs w:val="26"/>
        </w:rPr>
        <w:br/>
      </w:r>
      <w:r w:rsidRPr="00B00FE9">
        <w:rPr>
          <w:rStyle w:val="Pogrubienie"/>
          <w:color w:val="000000"/>
          <w:sz w:val="26"/>
          <w:szCs w:val="26"/>
        </w:rPr>
        <w:t>6 dzień:</w:t>
      </w:r>
      <w:r w:rsidRPr="00B00FE9">
        <w:rPr>
          <w:color w:val="000000"/>
          <w:sz w:val="26"/>
          <w:szCs w:val="26"/>
        </w:rPr>
        <w:t xml:space="preserve"> Po śniadaniu przejazd do La </w:t>
      </w:r>
      <w:proofErr w:type="spellStart"/>
      <w:r w:rsidRPr="00B00FE9">
        <w:rPr>
          <w:color w:val="000000"/>
          <w:sz w:val="26"/>
          <w:szCs w:val="26"/>
        </w:rPr>
        <w:t>Spezii</w:t>
      </w:r>
      <w:proofErr w:type="spellEnd"/>
      <w:r w:rsidRPr="00B00FE9">
        <w:rPr>
          <w:color w:val="000000"/>
          <w:sz w:val="26"/>
          <w:szCs w:val="26"/>
        </w:rPr>
        <w:t xml:space="preserve">, skąd wyruszymy do wpisanego na listę UNESCO malowniczego fragmentu Riwiery Liguryjskiej – </w:t>
      </w:r>
      <w:proofErr w:type="spellStart"/>
      <w:r w:rsidRPr="00B00FE9">
        <w:rPr>
          <w:color w:val="000000"/>
          <w:sz w:val="26"/>
          <w:szCs w:val="26"/>
        </w:rPr>
        <w:t>Cinque</w:t>
      </w:r>
      <w:proofErr w:type="spellEnd"/>
      <w:r w:rsidRPr="00B00FE9">
        <w:rPr>
          <w:color w:val="000000"/>
          <w:sz w:val="26"/>
          <w:szCs w:val="26"/>
        </w:rPr>
        <w:t xml:space="preserve"> Terre, gdzie bardzo długa izolacja komunikacyjna pozwoliła na zachowanie niezwykłego uroku małych nadmorskich miasteczek, do których można dotrzeć tylko pociągiem lub statkiem (realizacja programu statkiem lub pociągiem zależnie od warunków pogodowych). Wizyta we wspaniale usytuowanej na opadających ku morzu zboczach </w:t>
      </w:r>
      <w:proofErr w:type="spellStart"/>
      <w:r w:rsidRPr="00B00FE9">
        <w:rPr>
          <w:color w:val="000000"/>
          <w:sz w:val="26"/>
          <w:szCs w:val="26"/>
        </w:rPr>
        <w:t>Manaroli</w:t>
      </w:r>
      <w:proofErr w:type="spellEnd"/>
      <w:r w:rsidRPr="00B00FE9">
        <w:rPr>
          <w:color w:val="000000"/>
          <w:sz w:val="26"/>
          <w:szCs w:val="26"/>
        </w:rPr>
        <w:t xml:space="preserve"> oraz spacer po usytuowanym w głębokim wąwozie miasteczku </w:t>
      </w:r>
      <w:proofErr w:type="spellStart"/>
      <w:r w:rsidRPr="00B00FE9">
        <w:rPr>
          <w:color w:val="000000"/>
          <w:sz w:val="26"/>
          <w:szCs w:val="26"/>
        </w:rPr>
        <w:t>Riomaggiore</w:t>
      </w:r>
      <w:proofErr w:type="spellEnd"/>
      <w:r w:rsidRPr="00B00FE9">
        <w:rPr>
          <w:color w:val="000000"/>
          <w:sz w:val="26"/>
          <w:szCs w:val="26"/>
        </w:rPr>
        <w:t xml:space="preserve">, pełnym kolorowych domków, odpoczynek nad morzem w </w:t>
      </w:r>
      <w:proofErr w:type="spellStart"/>
      <w:r w:rsidRPr="00B00FE9">
        <w:rPr>
          <w:color w:val="000000"/>
          <w:sz w:val="26"/>
          <w:szCs w:val="26"/>
        </w:rPr>
        <w:t>Monterosso</w:t>
      </w:r>
      <w:proofErr w:type="spellEnd"/>
      <w:r w:rsidRPr="00B00FE9">
        <w:rPr>
          <w:color w:val="000000"/>
          <w:sz w:val="26"/>
          <w:szCs w:val="26"/>
        </w:rPr>
        <w:t xml:space="preserve">. Powrót do La </w:t>
      </w:r>
      <w:proofErr w:type="spellStart"/>
      <w:r w:rsidRPr="00B00FE9">
        <w:rPr>
          <w:color w:val="000000"/>
          <w:sz w:val="26"/>
          <w:szCs w:val="26"/>
        </w:rPr>
        <w:t>Spezii</w:t>
      </w:r>
      <w:proofErr w:type="spellEnd"/>
      <w:r w:rsidRPr="00B00FE9">
        <w:rPr>
          <w:color w:val="000000"/>
          <w:sz w:val="26"/>
          <w:szCs w:val="26"/>
        </w:rPr>
        <w:t>. Wyjazd w drogę powrotną. Nocny przejazd.</w:t>
      </w:r>
      <w:r w:rsidRPr="00B00FE9">
        <w:rPr>
          <w:color w:val="000000"/>
          <w:sz w:val="26"/>
          <w:szCs w:val="26"/>
        </w:rPr>
        <w:br/>
      </w:r>
      <w:r w:rsidRPr="00B00FE9">
        <w:rPr>
          <w:rStyle w:val="Pogrubienie"/>
          <w:color w:val="000000"/>
          <w:sz w:val="26"/>
          <w:szCs w:val="26"/>
        </w:rPr>
        <w:t>7  dzień:</w:t>
      </w:r>
      <w:r w:rsidRPr="00B00FE9">
        <w:rPr>
          <w:color w:val="000000"/>
          <w:sz w:val="26"/>
          <w:szCs w:val="26"/>
        </w:rPr>
        <w:t> Powrót do Wrocławia w godzinach popołudniowych.</w:t>
      </w:r>
    </w:p>
    <w:p w14:paraId="3B6026BB" w14:textId="77777777" w:rsidR="00B00FE9" w:rsidRPr="00B00FE9" w:rsidRDefault="00B00FE9" w:rsidP="00B00FE9">
      <w:pPr>
        <w:pStyle w:val="NormalnyWeb"/>
        <w:spacing w:before="0" w:beforeAutospacing="0" w:after="0" w:afterAutospacing="0" w:line="276" w:lineRule="auto"/>
        <w:textAlignment w:val="baseline"/>
        <w:rPr>
          <w:rStyle w:val="Pogrubienie"/>
          <w:color w:val="000000"/>
          <w:sz w:val="26"/>
          <w:szCs w:val="26"/>
        </w:rPr>
      </w:pPr>
    </w:p>
    <w:p w14:paraId="27E1CD77" w14:textId="366AD452" w:rsidR="00B00FE9" w:rsidRPr="00B00FE9" w:rsidRDefault="00B00FE9" w:rsidP="00B00FE9">
      <w:pPr>
        <w:pStyle w:val="NormalnyWeb"/>
        <w:spacing w:before="0" w:beforeAutospacing="0" w:after="0" w:afterAutospacing="0" w:line="276" w:lineRule="auto"/>
        <w:textAlignment w:val="baseline"/>
        <w:rPr>
          <w:color w:val="000000"/>
          <w:sz w:val="26"/>
          <w:szCs w:val="26"/>
        </w:rPr>
      </w:pPr>
      <w:r w:rsidRPr="00B00FE9">
        <w:rPr>
          <w:rStyle w:val="Pogrubienie"/>
          <w:color w:val="000000"/>
          <w:sz w:val="26"/>
          <w:szCs w:val="26"/>
        </w:rPr>
        <w:t>UWAGI:</w:t>
      </w:r>
      <w:r w:rsidRPr="00B00FE9">
        <w:rPr>
          <w:color w:val="000000"/>
          <w:sz w:val="26"/>
          <w:szCs w:val="26"/>
        </w:rPr>
        <w:br/>
        <w:t xml:space="preserve">Bilety wstępu, lokalni przewodnicy, zestawy Audio Guide, lokalne opłaty oraz podatek turystyczny płatne we własnym zakresie – 90 euro/os. – obowiązkowa opłata (płatna u pilota  autokarze), pociąg </w:t>
      </w:r>
      <w:proofErr w:type="spellStart"/>
      <w:r w:rsidRPr="00B00FE9">
        <w:rPr>
          <w:color w:val="000000"/>
          <w:sz w:val="26"/>
          <w:szCs w:val="26"/>
        </w:rPr>
        <w:t>Cinque</w:t>
      </w:r>
      <w:proofErr w:type="spellEnd"/>
      <w:r w:rsidRPr="00B00FE9">
        <w:rPr>
          <w:color w:val="000000"/>
          <w:sz w:val="26"/>
          <w:szCs w:val="26"/>
        </w:rPr>
        <w:t xml:space="preserve"> Terre-ok. 40 Euro/os.</w:t>
      </w:r>
      <w:r w:rsidRPr="00B00FE9">
        <w:rPr>
          <w:color w:val="000000"/>
          <w:sz w:val="26"/>
          <w:szCs w:val="26"/>
        </w:rPr>
        <w:br/>
        <w:t>Cena nie obejmuje napojów do obiadokolacji.</w:t>
      </w:r>
      <w:r w:rsidRPr="00B00FE9">
        <w:rPr>
          <w:color w:val="000000"/>
          <w:sz w:val="26"/>
          <w:szCs w:val="26"/>
        </w:rPr>
        <w:br/>
        <w:t>Biuro zastrzega sobie prawo do zmiany kolejności zwiedzania. Szczegółowy program ustala pilot. Pilot nie oprowadza wewnątrz zwiedzanych obiektów.</w:t>
      </w:r>
    </w:p>
    <w:p w14:paraId="57A01AA3" w14:textId="77777777" w:rsidR="00B00FE9" w:rsidRDefault="00B00FE9"/>
    <w:p w14:paraId="525BD953" w14:textId="77777777" w:rsidR="00B00FE9" w:rsidRPr="00A13C22" w:rsidRDefault="00B00FE9" w:rsidP="00B00FE9">
      <w:pPr>
        <w:pStyle w:val="NormalnyWeb"/>
        <w:shd w:val="clear" w:color="auto" w:fill="FFFFFF" w:themeFill="background1"/>
        <w:spacing w:before="0" w:beforeAutospacing="0" w:after="0" w:afterAutospacing="0"/>
        <w:textAlignment w:val="baseline"/>
        <w:rPr>
          <w:sz w:val="25"/>
          <w:szCs w:val="25"/>
        </w:rPr>
      </w:pPr>
      <w:r w:rsidRPr="00A13C22">
        <w:rPr>
          <w:rStyle w:val="Pogrubienie"/>
          <w:sz w:val="25"/>
          <w:szCs w:val="25"/>
        </w:rPr>
        <w:t>Zapisy: Oddział Wrocławski PTTK</w:t>
      </w:r>
      <w:r w:rsidRPr="00A13C22">
        <w:rPr>
          <w:sz w:val="25"/>
          <w:szCs w:val="25"/>
        </w:rPr>
        <w:br/>
      </w:r>
      <w:r w:rsidRPr="00A13C22">
        <w:rPr>
          <w:rStyle w:val="Pogrubienie"/>
          <w:sz w:val="25"/>
          <w:szCs w:val="25"/>
        </w:rPr>
        <w:t>tel. 71 344 39 23,</w:t>
      </w:r>
      <w:r w:rsidRPr="00A13C22">
        <w:rPr>
          <w:sz w:val="25"/>
          <w:szCs w:val="25"/>
        </w:rPr>
        <w:br/>
      </w:r>
      <w:r w:rsidRPr="00A13C22">
        <w:rPr>
          <w:rStyle w:val="Pogrubienie"/>
          <w:sz w:val="25"/>
          <w:szCs w:val="25"/>
        </w:rPr>
        <w:t>mail: bort@pttk.wroclaw.pl</w:t>
      </w:r>
    </w:p>
    <w:p w14:paraId="20EA38F2" w14:textId="77777777" w:rsidR="00B00FE9" w:rsidRDefault="00B00FE9"/>
    <w:sectPr w:rsidR="00B00FE9" w:rsidSect="00B00F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B6B"/>
    <w:rsid w:val="000F1EBA"/>
    <w:rsid w:val="00A80B6B"/>
    <w:rsid w:val="00B00F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55586"/>
  <w15:chartTrackingRefBased/>
  <w15:docId w15:val="{28EA6399-12F7-4CA9-A0A7-34138CA3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B00F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00FE9"/>
    <w:rPr>
      <w:rFonts w:ascii="Times New Roman" w:eastAsia="Times New Roman" w:hAnsi="Times New Roman" w:cs="Times New Roman"/>
      <w:b/>
      <w:bCs/>
      <w:kern w:val="36"/>
      <w:sz w:val="48"/>
      <w:szCs w:val="48"/>
      <w:lang w:eastAsia="pl-PL"/>
      <w14:ligatures w14:val="none"/>
    </w:rPr>
  </w:style>
  <w:style w:type="paragraph" w:styleId="NormalnyWeb">
    <w:name w:val="Normal (Web)"/>
    <w:basedOn w:val="Normalny"/>
    <w:uiPriority w:val="99"/>
    <w:unhideWhenUsed/>
    <w:rsid w:val="00B00FE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B00F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59700">
      <w:bodyDiv w:val="1"/>
      <w:marLeft w:val="0"/>
      <w:marRight w:val="0"/>
      <w:marTop w:val="0"/>
      <w:marBottom w:val="0"/>
      <w:divBdr>
        <w:top w:val="none" w:sz="0" w:space="0" w:color="auto"/>
        <w:left w:val="none" w:sz="0" w:space="0" w:color="auto"/>
        <w:bottom w:val="none" w:sz="0" w:space="0" w:color="auto"/>
        <w:right w:val="none" w:sz="0" w:space="0" w:color="auto"/>
      </w:divBdr>
    </w:div>
    <w:div w:id="52267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572</Words>
  <Characters>3435</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PTTK</dc:creator>
  <cp:keywords/>
  <dc:description/>
  <cp:lastModifiedBy>PTTK</cp:lastModifiedBy>
  <cp:revision>3</cp:revision>
  <dcterms:created xsi:type="dcterms:W3CDTF">2023-12-18T07:12:00Z</dcterms:created>
  <dcterms:modified xsi:type="dcterms:W3CDTF">2023-12-18T07:17:00Z</dcterms:modified>
</cp:coreProperties>
</file>