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4748" w14:textId="0FCA1614" w:rsidR="001D038E" w:rsidRDefault="001D038E" w:rsidP="001D038E">
      <w:pPr>
        <w:pStyle w:val="Podtytu"/>
      </w:pPr>
      <w:r>
        <w:rPr>
          <w:noProof/>
          <w:sz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BDB5B0" wp14:editId="38E1439A">
                <wp:simplePos x="0" y="0"/>
                <wp:positionH relativeFrom="column">
                  <wp:posOffset>-317500</wp:posOffset>
                </wp:positionH>
                <wp:positionV relativeFrom="paragraph">
                  <wp:posOffset>-317500</wp:posOffset>
                </wp:positionV>
                <wp:extent cx="7251700" cy="10325100"/>
                <wp:effectExtent l="0" t="0" r="25400" b="19050"/>
                <wp:wrapNone/>
                <wp:docPr id="2093568668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1032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AB43B" id="Prostokąt 4" o:spid="_x0000_s1026" style="position:absolute;margin-left:-25pt;margin-top:-25pt;width:571pt;height:81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noProof/>
          <w:sz w:val="36"/>
        </w:rPr>
        <w:drawing>
          <wp:inline distT="0" distB="0" distL="0" distR="0" wp14:anchorId="69630089" wp14:editId="29A30640">
            <wp:extent cx="800100" cy="781050"/>
            <wp:effectExtent l="0" t="0" r="0" b="0"/>
            <wp:docPr id="117022690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8D7E" w14:textId="77777777" w:rsidR="001D038E" w:rsidRPr="00A47311" w:rsidRDefault="001D038E" w:rsidP="001D038E">
      <w:pPr>
        <w:pStyle w:val="Nagwek1"/>
        <w:jc w:val="center"/>
        <w:rPr>
          <w:rFonts w:ascii="Arial" w:hAnsi="Arial" w:cs="Arial"/>
          <w:sz w:val="24"/>
          <w:szCs w:val="20"/>
        </w:rPr>
      </w:pPr>
      <w:r w:rsidRPr="00A47311">
        <w:rPr>
          <w:rFonts w:ascii="Arial" w:hAnsi="Arial" w:cs="Arial"/>
          <w:sz w:val="24"/>
          <w:szCs w:val="20"/>
        </w:rPr>
        <w:t>ODDZIAŁ WROCŁAWSKI PTTK ZAPRASZA NA WYCIECZKĘ</w:t>
      </w:r>
    </w:p>
    <w:p w14:paraId="1EF8E9AD" w14:textId="77777777" w:rsidR="001D038E" w:rsidRDefault="001D038E" w:rsidP="001D038E">
      <w:pPr>
        <w:rPr>
          <w:sz w:val="36"/>
        </w:rPr>
      </w:pPr>
    </w:p>
    <w:p w14:paraId="4E294F97" w14:textId="1C10E74B" w:rsidR="001D038E" w:rsidRDefault="001D038E" w:rsidP="001D038E">
      <w:pPr>
        <w:jc w:val="center"/>
      </w:pPr>
      <w:r>
        <w:rPr>
          <w:noProof/>
        </w:rPr>
        <w:drawing>
          <wp:inline distT="0" distB="0" distL="0" distR="0" wp14:anchorId="161888B9" wp14:editId="223A1777">
            <wp:extent cx="3200400" cy="2124075"/>
            <wp:effectExtent l="0" t="0" r="0" b="9525"/>
            <wp:docPr id="107979097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41EBD6" wp14:editId="698EB170">
            <wp:extent cx="3209925" cy="2124075"/>
            <wp:effectExtent l="0" t="0" r="9525" b="9525"/>
            <wp:docPr id="3928585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211C" w14:textId="77777777" w:rsidR="001D038E" w:rsidRDefault="001D038E" w:rsidP="001D038E">
      <w:pPr>
        <w:pStyle w:val="Nagwek5"/>
        <w:jc w:val="left"/>
        <w:rPr>
          <w:sz w:val="28"/>
          <w:szCs w:val="28"/>
        </w:rPr>
      </w:pPr>
    </w:p>
    <w:p w14:paraId="0805ED11" w14:textId="77777777" w:rsidR="001D038E" w:rsidRPr="00A47311" w:rsidRDefault="001D038E" w:rsidP="001D038E">
      <w:pPr>
        <w:pStyle w:val="Nagwek5"/>
        <w:rPr>
          <w:rFonts w:ascii="Arial Black" w:hAnsi="Arial Black"/>
          <w:szCs w:val="32"/>
        </w:rPr>
      </w:pPr>
      <w:r w:rsidRPr="00A47311">
        <w:rPr>
          <w:rFonts w:ascii="Arial Black" w:hAnsi="Arial Black"/>
          <w:szCs w:val="32"/>
        </w:rPr>
        <w:t>SĄ WAKACJE, TO MOŻE BY TAK GDZIEŚ SPŁYNĄĆ?</w:t>
      </w:r>
    </w:p>
    <w:p w14:paraId="66645A00" w14:textId="77777777" w:rsidR="001D038E" w:rsidRDefault="001D038E" w:rsidP="001D038E">
      <w:pPr>
        <w:pStyle w:val="Nagwek5"/>
        <w:rPr>
          <w:rFonts w:ascii="Arial Black" w:hAnsi="Arial Black"/>
          <w:szCs w:val="28"/>
        </w:rPr>
      </w:pPr>
      <w:r w:rsidRPr="00A47311">
        <w:rPr>
          <w:rFonts w:ascii="Arial Black" w:hAnsi="Arial Black"/>
          <w:szCs w:val="32"/>
        </w:rPr>
        <w:t xml:space="preserve"> </w:t>
      </w:r>
      <w:r w:rsidRPr="00A47311">
        <w:rPr>
          <w:rFonts w:ascii="Arial Black" w:hAnsi="Arial Black"/>
          <w:szCs w:val="28"/>
        </w:rPr>
        <w:t xml:space="preserve">BARDO ŚLĄSKIE – SPŁYW PONTONOWY NYSĄ KŁODZKĄ </w:t>
      </w:r>
    </w:p>
    <w:p w14:paraId="03AE332D" w14:textId="77777777" w:rsidR="001D038E" w:rsidRPr="001D038E" w:rsidRDefault="001D038E" w:rsidP="001D038E"/>
    <w:p w14:paraId="32DD8E03" w14:textId="77777777" w:rsidR="001D038E" w:rsidRPr="00A47311" w:rsidRDefault="001D038E" w:rsidP="001D038E"/>
    <w:p w14:paraId="789DE506" w14:textId="77777777" w:rsidR="001D038E" w:rsidRPr="001D038E" w:rsidRDefault="001D038E" w:rsidP="001D038E">
      <w:pPr>
        <w:pStyle w:val="Nagwek4"/>
        <w:rPr>
          <w:rFonts w:ascii="Arial" w:hAnsi="Arial" w:cs="Arial"/>
        </w:rPr>
      </w:pPr>
      <w:r w:rsidRPr="001D038E">
        <w:rPr>
          <w:rFonts w:ascii="Arial" w:hAnsi="Arial" w:cs="Arial"/>
        </w:rPr>
        <w:t>TERMIN: 22.06.2024r. (sobota)</w:t>
      </w:r>
    </w:p>
    <w:p w14:paraId="5C681283" w14:textId="77777777" w:rsidR="001D038E" w:rsidRPr="001D038E" w:rsidRDefault="001D038E" w:rsidP="001D038E">
      <w:pPr>
        <w:rPr>
          <w:rFonts w:ascii="Arial" w:hAnsi="Arial" w:cs="Arial"/>
        </w:rPr>
      </w:pPr>
    </w:p>
    <w:p w14:paraId="1F9B04D5" w14:textId="77777777" w:rsidR="001D038E" w:rsidRPr="001D038E" w:rsidRDefault="001D038E" w:rsidP="001D038E">
      <w:pPr>
        <w:rPr>
          <w:rFonts w:ascii="Arial" w:hAnsi="Arial" w:cs="Arial"/>
        </w:rPr>
      </w:pPr>
    </w:p>
    <w:p w14:paraId="19151FAC" w14:textId="77777777" w:rsidR="001D038E" w:rsidRPr="001D038E" w:rsidRDefault="001D038E" w:rsidP="001D038E">
      <w:pPr>
        <w:pStyle w:val="Nagwek6"/>
        <w:rPr>
          <w:rFonts w:ascii="Arial" w:hAnsi="Arial" w:cs="Arial"/>
        </w:rPr>
      </w:pPr>
      <w:r w:rsidRPr="001D038E">
        <w:rPr>
          <w:rFonts w:ascii="Arial" w:hAnsi="Arial" w:cs="Arial"/>
        </w:rPr>
        <w:t xml:space="preserve">ZBIÓRKA: 7:45 ul. Sokolnicza między dawnym </w:t>
      </w:r>
      <w:proofErr w:type="spellStart"/>
      <w:r w:rsidRPr="001D038E">
        <w:rPr>
          <w:rFonts w:ascii="Arial" w:hAnsi="Arial" w:cs="Arial"/>
        </w:rPr>
        <w:t>Cuprum</w:t>
      </w:r>
      <w:proofErr w:type="spellEnd"/>
      <w:r w:rsidRPr="001D038E">
        <w:rPr>
          <w:rFonts w:ascii="Arial" w:hAnsi="Arial" w:cs="Arial"/>
        </w:rPr>
        <w:t xml:space="preserve"> i prywatnym parkingiem</w:t>
      </w:r>
    </w:p>
    <w:p w14:paraId="5A6CB71D" w14:textId="77777777" w:rsidR="001D038E" w:rsidRDefault="001D038E" w:rsidP="001D038E"/>
    <w:p w14:paraId="17B9C521" w14:textId="77777777" w:rsidR="001D038E" w:rsidRDefault="001D038E" w:rsidP="001D038E"/>
    <w:p w14:paraId="458F0048" w14:textId="77777777" w:rsidR="001D038E" w:rsidRDefault="001D038E" w:rsidP="001D038E"/>
    <w:p w14:paraId="21908802" w14:textId="1C2BAF07" w:rsidR="001D038E" w:rsidRDefault="001D038E" w:rsidP="001D038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D038E">
        <w:rPr>
          <w:rFonts w:ascii="Arial" w:hAnsi="Arial" w:cs="Arial"/>
          <w:sz w:val="28"/>
          <w:szCs w:val="28"/>
        </w:rPr>
        <w:t xml:space="preserve">Przyjazd do Barda. Stamtąd zostaniecie Państwo przewiezieni w górę rzeki. Trasa spływu </w:t>
      </w:r>
      <w:r w:rsidRPr="001D038E">
        <w:rPr>
          <w:rFonts w:ascii="Arial" w:hAnsi="Arial" w:cs="Arial"/>
          <w:b/>
          <w:bCs/>
          <w:sz w:val="28"/>
          <w:szCs w:val="28"/>
        </w:rPr>
        <w:t>Nysą Kłodzką</w:t>
      </w:r>
      <w:r w:rsidRPr="001D038E">
        <w:rPr>
          <w:rFonts w:ascii="Arial" w:hAnsi="Arial" w:cs="Arial"/>
          <w:sz w:val="28"/>
          <w:szCs w:val="28"/>
        </w:rPr>
        <w:t xml:space="preserve"> ma ok. 15 km, czas trwania 2,5 – 3,5 godziny. Dopływają Państwo do Barda, gdzie należy zdać sprzęt na przystani. Po dopłynięciu będzie czas na odpoczynek – przy przystani jest miejsce na ognisko, znajduje się tu również smażalnia pstrąga. Spływ jest bezpieczny i dostosowany do możliwości wszystkich uczestników </w:t>
      </w:r>
      <w:r w:rsidRPr="001D038E">
        <w:rPr>
          <w:rFonts w:ascii="Arial" w:hAnsi="Arial" w:cs="Arial"/>
          <w:b/>
          <w:bCs/>
          <w:sz w:val="28"/>
          <w:szCs w:val="28"/>
        </w:rPr>
        <w:t>(70zł/osoba</w:t>
      </w:r>
      <w:r w:rsidRPr="001D038E">
        <w:rPr>
          <w:rFonts w:ascii="Arial" w:hAnsi="Arial" w:cs="Arial"/>
          <w:sz w:val="28"/>
          <w:szCs w:val="28"/>
        </w:rPr>
        <w:t>).</w:t>
      </w:r>
    </w:p>
    <w:p w14:paraId="2AF86252" w14:textId="77777777" w:rsidR="001D038E" w:rsidRDefault="001D038E" w:rsidP="001D038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4A796E8" w14:textId="77777777" w:rsidR="001D038E" w:rsidRDefault="001D038E" w:rsidP="001D038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D038E">
        <w:rPr>
          <w:rFonts w:ascii="Arial" w:hAnsi="Arial" w:cs="Arial"/>
          <w:sz w:val="28"/>
          <w:szCs w:val="28"/>
        </w:rPr>
        <w:t xml:space="preserve">Po odpoczynku piesze przejście na </w:t>
      </w:r>
      <w:r w:rsidRPr="001D038E">
        <w:rPr>
          <w:rFonts w:ascii="Arial" w:hAnsi="Arial" w:cs="Arial"/>
          <w:b/>
          <w:bCs/>
          <w:sz w:val="28"/>
          <w:szCs w:val="28"/>
        </w:rPr>
        <w:t>Górę Kalwarię</w:t>
      </w:r>
      <w:r w:rsidRPr="001D038E">
        <w:rPr>
          <w:rFonts w:ascii="Arial" w:hAnsi="Arial" w:cs="Arial"/>
          <w:sz w:val="28"/>
          <w:szCs w:val="28"/>
        </w:rPr>
        <w:t xml:space="preserve"> oraz </w:t>
      </w:r>
      <w:r w:rsidRPr="001D038E">
        <w:rPr>
          <w:rFonts w:ascii="Arial" w:hAnsi="Arial" w:cs="Arial"/>
          <w:b/>
          <w:bCs/>
          <w:sz w:val="28"/>
          <w:szCs w:val="28"/>
        </w:rPr>
        <w:t>punkt widokowy</w:t>
      </w:r>
      <w:r w:rsidRPr="001D038E">
        <w:rPr>
          <w:rFonts w:ascii="Arial" w:hAnsi="Arial" w:cs="Arial"/>
          <w:sz w:val="28"/>
          <w:szCs w:val="28"/>
        </w:rPr>
        <w:t xml:space="preserve"> przy </w:t>
      </w:r>
    </w:p>
    <w:p w14:paraId="666DC501" w14:textId="15E09B04" w:rsidR="001D038E" w:rsidRDefault="001D038E" w:rsidP="001D038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D038E">
        <w:rPr>
          <w:rFonts w:ascii="Arial" w:hAnsi="Arial" w:cs="Arial"/>
          <w:b/>
          <w:bCs/>
          <w:sz w:val="28"/>
          <w:szCs w:val="28"/>
        </w:rPr>
        <w:t>Obrywie Bardzkim</w:t>
      </w:r>
      <w:r w:rsidRPr="001D038E">
        <w:rPr>
          <w:rFonts w:ascii="Arial" w:hAnsi="Arial" w:cs="Arial"/>
          <w:sz w:val="28"/>
          <w:szCs w:val="28"/>
        </w:rPr>
        <w:t>.</w:t>
      </w:r>
    </w:p>
    <w:p w14:paraId="3BB0FA11" w14:textId="77777777" w:rsidR="001D038E" w:rsidRDefault="001D038E" w:rsidP="001D038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5825BB7" w14:textId="0C5533CD" w:rsidR="001D038E" w:rsidRPr="001D038E" w:rsidRDefault="001D038E" w:rsidP="001D038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D038E">
        <w:rPr>
          <w:rFonts w:ascii="Arial" w:hAnsi="Arial" w:cs="Arial"/>
          <w:sz w:val="28"/>
          <w:szCs w:val="28"/>
        </w:rPr>
        <w:t xml:space="preserve">Zwiedzanie głównej części </w:t>
      </w:r>
      <w:r w:rsidRPr="001D038E">
        <w:rPr>
          <w:rFonts w:ascii="Arial" w:hAnsi="Arial" w:cs="Arial"/>
          <w:b/>
          <w:bCs/>
          <w:sz w:val="28"/>
          <w:szCs w:val="28"/>
        </w:rPr>
        <w:t>Barda</w:t>
      </w:r>
    </w:p>
    <w:p w14:paraId="45052F42" w14:textId="77777777" w:rsidR="001D038E" w:rsidRDefault="001D038E" w:rsidP="001D038E">
      <w:pPr>
        <w:ind w:left="1080"/>
        <w:jc w:val="center"/>
      </w:pPr>
    </w:p>
    <w:p w14:paraId="72F2BE28" w14:textId="77777777" w:rsidR="001D038E" w:rsidRDefault="001D038E" w:rsidP="001D038E">
      <w:pPr>
        <w:ind w:left="720"/>
        <w:jc w:val="both"/>
      </w:pPr>
    </w:p>
    <w:p w14:paraId="231A5824" w14:textId="77777777" w:rsidR="001D038E" w:rsidRDefault="001D038E" w:rsidP="001D038E">
      <w:pPr>
        <w:pStyle w:val="Tekstpodstawowy"/>
        <w:rPr>
          <w:color w:val="FF00FF"/>
        </w:rPr>
      </w:pPr>
    </w:p>
    <w:p w14:paraId="4109CF56" w14:textId="3EE05A08" w:rsidR="001D038E" w:rsidRPr="001D038E" w:rsidRDefault="001D038E" w:rsidP="001D038E">
      <w:pPr>
        <w:pStyle w:val="Tekstpodstawowy"/>
        <w:rPr>
          <w:rFonts w:ascii="Arial" w:hAnsi="Arial" w:cs="Arial"/>
          <w:sz w:val="28"/>
          <w:szCs w:val="28"/>
        </w:rPr>
      </w:pPr>
      <w:r w:rsidRPr="001D038E">
        <w:rPr>
          <w:rFonts w:ascii="Arial" w:hAnsi="Arial" w:cs="Arial"/>
          <w:noProof/>
          <w:sz w:val="28"/>
          <w:szCs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EAB3BB" wp14:editId="6A233117">
                <wp:simplePos x="0" y="0"/>
                <wp:positionH relativeFrom="column">
                  <wp:posOffset>-317500</wp:posOffset>
                </wp:positionH>
                <wp:positionV relativeFrom="paragraph">
                  <wp:posOffset>-317500</wp:posOffset>
                </wp:positionV>
                <wp:extent cx="7239000" cy="10325100"/>
                <wp:effectExtent l="0" t="0" r="19050" b="19050"/>
                <wp:wrapNone/>
                <wp:docPr id="2008323540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32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9C82B" id="Prostokąt 5" o:spid="_x0000_s1026" style="position:absolute;margin-left:-25pt;margin-top:-25pt;width:570pt;height:813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" fillcolor="white [3201]" strokecolor="black [3200]" strokeweight="1pt"/>
            </w:pict>
          </mc:Fallback>
        </mc:AlternateContent>
      </w:r>
      <w:r w:rsidRPr="001D038E">
        <w:rPr>
          <w:rFonts w:ascii="Arial" w:hAnsi="Arial" w:cs="Arial"/>
          <w:sz w:val="28"/>
          <w:szCs w:val="28"/>
        </w:rPr>
        <w:t>KOSZT: 215,00 zł/os. ( w tym przejazd, ubezpieczenie, obsługa przewodnicka, koszty uczestnictwa w spływie pontonowym)</w:t>
      </w:r>
    </w:p>
    <w:p w14:paraId="3063FF11" w14:textId="77777777" w:rsidR="001D038E" w:rsidRPr="001D038E" w:rsidRDefault="001D038E" w:rsidP="001D038E">
      <w:pPr>
        <w:pStyle w:val="Tekstpodstawowy"/>
        <w:rPr>
          <w:rFonts w:ascii="Arial" w:hAnsi="Arial" w:cs="Arial"/>
          <w:sz w:val="28"/>
          <w:szCs w:val="28"/>
        </w:rPr>
      </w:pPr>
    </w:p>
    <w:p w14:paraId="073D0D70" w14:textId="77777777" w:rsidR="001D038E" w:rsidRPr="001D038E" w:rsidRDefault="001D038E" w:rsidP="001D038E">
      <w:pPr>
        <w:pStyle w:val="Tekstpodstawowy"/>
        <w:rPr>
          <w:rFonts w:ascii="Arial" w:hAnsi="Arial" w:cs="Arial"/>
          <w:sz w:val="28"/>
          <w:szCs w:val="28"/>
        </w:rPr>
      </w:pPr>
      <w:r w:rsidRPr="001D038E">
        <w:rPr>
          <w:rFonts w:ascii="Arial" w:hAnsi="Arial" w:cs="Arial"/>
          <w:sz w:val="28"/>
          <w:szCs w:val="28"/>
        </w:rPr>
        <w:t xml:space="preserve">Wycieczkę prowadzi Piotr </w:t>
      </w:r>
      <w:proofErr w:type="spellStart"/>
      <w:r w:rsidRPr="001D038E">
        <w:rPr>
          <w:rFonts w:ascii="Arial" w:hAnsi="Arial" w:cs="Arial"/>
          <w:sz w:val="28"/>
          <w:szCs w:val="28"/>
        </w:rPr>
        <w:t>Pawlonka</w:t>
      </w:r>
      <w:proofErr w:type="spellEnd"/>
      <w:r w:rsidRPr="001D038E">
        <w:rPr>
          <w:rFonts w:ascii="Arial" w:hAnsi="Arial" w:cs="Arial"/>
          <w:sz w:val="28"/>
          <w:szCs w:val="28"/>
        </w:rPr>
        <w:t xml:space="preserve"> – przewodnik sudecki.</w:t>
      </w:r>
    </w:p>
    <w:p w14:paraId="4C39487F" w14:textId="77777777" w:rsidR="001D038E" w:rsidRPr="001D038E" w:rsidRDefault="001D038E" w:rsidP="001D038E">
      <w:pPr>
        <w:pStyle w:val="Tekstpodstawowy"/>
        <w:rPr>
          <w:rFonts w:ascii="Arial" w:hAnsi="Arial" w:cs="Arial"/>
          <w:sz w:val="28"/>
          <w:szCs w:val="28"/>
        </w:rPr>
      </w:pPr>
    </w:p>
    <w:p w14:paraId="4C9EFC90" w14:textId="77777777" w:rsidR="001D038E" w:rsidRPr="001D038E" w:rsidRDefault="001D038E" w:rsidP="001D038E">
      <w:pPr>
        <w:pStyle w:val="Tekstpodstawowy"/>
        <w:rPr>
          <w:rFonts w:ascii="Arial" w:hAnsi="Arial" w:cs="Arial"/>
          <w:sz w:val="28"/>
          <w:szCs w:val="28"/>
        </w:rPr>
      </w:pPr>
      <w:r w:rsidRPr="001D038E">
        <w:rPr>
          <w:rFonts w:ascii="Arial" w:hAnsi="Arial" w:cs="Arial"/>
          <w:sz w:val="28"/>
          <w:szCs w:val="28"/>
        </w:rPr>
        <w:t xml:space="preserve">Zapisy Rynek/Ratusz 11/12 I p. tel.71 344 39 23 mail: </w:t>
      </w:r>
      <w:hyperlink r:id="rId8" w:history="1">
        <w:r w:rsidRPr="001D038E">
          <w:rPr>
            <w:rStyle w:val="Hipercze"/>
            <w:rFonts w:ascii="Arial" w:hAnsi="Arial" w:cs="Arial"/>
            <w:color w:val="auto"/>
            <w:szCs w:val="28"/>
          </w:rPr>
          <w:t>bort@pttk.wroclaw.pl</w:t>
        </w:r>
      </w:hyperlink>
      <w:r w:rsidRPr="001D038E">
        <w:rPr>
          <w:rFonts w:ascii="Arial" w:hAnsi="Arial" w:cs="Arial"/>
          <w:sz w:val="28"/>
          <w:szCs w:val="28"/>
        </w:rPr>
        <w:t xml:space="preserve">   </w:t>
      </w:r>
    </w:p>
    <w:p w14:paraId="0A4C04A5" w14:textId="77777777" w:rsidR="001D038E" w:rsidRPr="001D038E" w:rsidRDefault="001D038E" w:rsidP="001D038E">
      <w:pPr>
        <w:pStyle w:val="Tekstpodstawowy"/>
        <w:rPr>
          <w:rFonts w:ascii="Arial" w:hAnsi="Arial" w:cs="Arial"/>
          <w:sz w:val="28"/>
          <w:szCs w:val="28"/>
        </w:rPr>
      </w:pPr>
    </w:p>
    <w:p w14:paraId="215AE9BD" w14:textId="77777777" w:rsidR="001D038E" w:rsidRPr="001D038E" w:rsidRDefault="001D038E" w:rsidP="001D038E">
      <w:pPr>
        <w:pStyle w:val="Tekstpodstawowy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1D038E">
        <w:rPr>
          <w:rFonts w:ascii="Arial" w:hAnsi="Arial" w:cs="Arial"/>
          <w:b w:val="0"/>
          <w:bCs w:val="0"/>
          <w:sz w:val="28"/>
          <w:szCs w:val="28"/>
        </w:rPr>
        <w:t>Wycieczka ta jest wycieczką autokarowo-pieszą, górską, na miejsce dowozi nas autokar, ale cała trasa jest do przejścia piechotą (ok. 5 km, czas przejścia ok. 2,5 godziny, 8 punktów GOT). Prosimy włożyć wygodne buty chroniące kostkę, najlepiej górskie, nieprzemakalna kurtkę z kapturem, zabrać plecak i zaopatrzyć się  w prowiant i napoje.</w:t>
      </w:r>
    </w:p>
    <w:p w14:paraId="37C5A930" w14:textId="77777777" w:rsidR="001D038E" w:rsidRPr="001D038E" w:rsidRDefault="001D038E" w:rsidP="001D038E">
      <w:pPr>
        <w:pStyle w:val="Tekstpodstawowy"/>
        <w:jc w:val="both"/>
        <w:rPr>
          <w:rFonts w:ascii="Arial" w:hAnsi="Arial" w:cs="Arial"/>
          <w:b w:val="0"/>
          <w:bCs w:val="0"/>
        </w:rPr>
      </w:pPr>
    </w:p>
    <w:p w14:paraId="34F872C0" w14:textId="77777777" w:rsidR="001D038E" w:rsidRPr="001D038E" w:rsidRDefault="001D038E" w:rsidP="001D038E">
      <w:pPr>
        <w:pStyle w:val="Tekstpodstawowy"/>
        <w:jc w:val="both"/>
        <w:rPr>
          <w:rFonts w:ascii="Arial" w:hAnsi="Arial" w:cs="Arial"/>
          <w:b w:val="0"/>
          <w:bCs w:val="0"/>
        </w:rPr>
      </w:pPr>
    </w:p>
    <w:p w14:paraId="3A570133" w14:textId="77777777" w:rsidR="001D038E" w:rsidRPr="001D038E" w:rsidRDefault="001D038E" w:rsidP="001D038E">
      <w:pPr>
        <w:numPr>
          <w:ilvl w:val="0"/>
          <w:numId w:val="2"/>
        </w:numPr>
        <w:jc w:val="both"/>
        <w:rPr>
          <w:rFonts w:ascii="Arial" w:hAnsi="Arial" w:cs="Arial"/>
          <w:sz w:val="26"/>
        </w:rPr>
      </w:pPr>
      <w:r w:rsidRPr="001D038E">
        <w:rPr>
          <w:rFonts w:ascii="Arial" w:hAnsi="Arial" w:cs="Arial"/>
        </w:rPr>
        <w:t xml:space="preserve">Po potwierdzeniu wpisania na listę uczestników należy dokonać wpłaty: przelewem na konto Oddziału Wrocławskiego PTTK 19 1090 2398 0000 0006 0827 5667 lub w kasie Oddziału gotówką lub kartą </w:t>
      </w:r>
    </w:p>
    <w:p w14:paraId="36D5C603" w14:textId="77777777" w:rsidR="001D038E" w:rsidRPr="001D038E" w:rsidRDefault="001D038E" w:rsidP="001D038E">
      <w:pPr>
        <w:numPr>
          <w:ilvl w:val="0"/>
          <w:numId w:val="2"/>
        </w:numPr>
        <w:jc w:val="both"/>
        <w:rPr>
          <w:rFonts w:ascii="Arial" w:hAnsi="Arial" w:cs="Arial"/>
          <w:sz w:val="26"/>
        </w:rPr>
      </w:pPr>
      <w:r w:rsidRPr="001D038E">
        <w:rPr>
          <w:rFonts w:ascii="Arial" w:hAnsi="Arial" w:cs="Arial"/>
        </w:rPr>
        <w:t xml:space="preserve">Brak wpłaty w ciągu 4 dni od zgłoszenia oznacza wykreślenie z listy uczestników </w:t>
      </w:r>
    </w:p>
    <w:p w14:paraId="421A3BAE" w14:textId="77777777" w:rsidR="001D038E" w:rsidRPr="001D038E" w:rsidRDefault="001D038E" w:rsidP="001D038E">
      <w:pPr>
        <w:numPr>
          <w:ilvl w:val="0"/>
          <w:numId w:val="2"/>
        </w:numPr>
        <w:jc w:val="both"/>
        <w:rPr>
          <w:rFonts w:ascii="Arial" w:hAnsi="Arial" w:cs="Arial"/>
          <w:sz w:val="26"/>
        </w:rPr>
      </w:pPr>
      <w:r w:rsidRPr="001D038E">
        <w:rPr>
          <w:rFonts w:ascii="Arial" w:hAnsi="Arial" w:cs="Arial"/>
        </w:rPr>
        <w:t>W przypadku rezygnacji z wycieczki, która ma status wycieczki potwierdzonej, bez wskazania osoby na swoje miejsce, zwrot dokonanej wpłaty pomniejsza się o rzeczywiste koszty wynikające z rezygnacji uczestnika (są to koszty rozkładane równomiernie na całą grupę – np. koszty przejazdów, przewodników, parkingów, rezerwacji grupowych itd.)</w:t>
      </w:r>
    </w:p>
    <w:p w14:paraId="03704CD8" w14:textId="77777777" w:rsidR="001D038E" w:rsidRPr="001D038E" w:rsidRDefault="001D038E" w:rsidP="001D038E">
      <w:pPr>
        <w:ind w:left="360"/>
        <w:jc w:val="both"/>
        <w:rPr>
          <w:rFonts w:ascii="Arial" w:hAnsi="Arial" w:cs="Arial"/>
          <w:sz w:val="26"/>
        </w:rPr>
      </w:pPr>
    </w:p>
    <w:p w14:paraId="0640AAA7" w14:textId="77777777" w:rsidR="001D038E" w:rsidRPr="001D038E" w:rsidRDefault="001D038E" w:rsidP="001D038E">
      <w:pPr>
        <w:numPr>
          <w:ilvl w:val="0"/>
          <w:numId w:val="2"/>
        </w:numPr>
        <w:jc w:val="both"/>
        <w:rPr>
          <w:rFonts w:ascii="Arial" w:hAnsi="Arial" w:cs="Arial"/>
          <w:sz w:val="26"/>
        </w:rPr>
      </w:pPr>
      <w:r w:rsidRPr="001D038E">
        <w:rPr>
          <w:rFonts w:ascii="Arial" w:hAnsi="Arial" w:cs="Arial"/>
        </w:rPr>
        <w:t>Istnieje możliwość ubezpieczenia się od kosztów rezygnacji z imprezy turystycznej. W przypadku tej wycieczki koszt taki wynosi w zależności od wybranego wariantu:</w:t>
      </w:r>
    </w:p>
    <w:p w14:paraId="79DF7446" w14:textId="77777777" w:rsidR="001D038E" w:rsidRPr="001D038E" w:rsidRDefault="001D038E" w:rsidP="001D038E">
      <w:pPr>
        <w:numPr>
          <w:ilvl w:val="0"/>
          <w:numId w:val="3"/>
        </w:numPr>
        <w:jc w:val="both"/>
        <w:rPr>
          <w:rFonts w:ascii="Arial" w:hAnsi="Arial" w:cs="Arial"/>
          <w:sz w:val="26"/>
        </w:rPr>
      </w:pPr>
      <w:r w:rsidRPr="001D038E">
        <w:rPr>
          <w:rFonts w:ascii="Arial" w:hAnsi="Arial" w:cs="Arial"/>
        </w:rPr>
        <w:t>Nagłe zachorowanie uczestnika lub osoby mu bliskiej, nagłe zdarzenie np. zalanie mieszkania, kradzież dokumentów – 6,00 zł</w:t>
      </w:r>
    </w:p>
    <w:p w14:paraId="0C7C96B2" w14:textId="77777777" w:rsidR="001D038E" w:rsidRPr="001D038E" w:rsidRDefault="001D038E" w:rsidP="001D038E">
      <w:pPr>
        <w:numPr>
          <w:ilvl w:val="0"/>
          <w:numId w:val="3"/>
        </w:numPr>
        <w:jc w:val="both"/>
        <w:rPr>
          <w:rFonts w:ascii="Arial" w:hAnsi="Arial" w:cs="Arial"/>
          <w:sz w:val="26"/>
        </w:rPr>
      </w:pPr>
      <w:r w:rsidRPr="001D038E">
        <w:rPr>
          <w:rFonts w:ascii="Arial" w:hAnsi="Arial" w:cs="Arial"/>
        </w:rPr>
        <w:t>Rozszerzenie o zachorowanie na Covid – 10,00 zł</w:t>
      </w:r>
    </w:p>
    <w:p w14:paraId="22ADE87B" w14:textId="77777777" w:rsidR="001D038E" w:rsidRPr="001D038E" w:rsidRDefault="001D038E" w:rsidP="001D038E">
      <w:pPr>
        <w:numPr>
          <w:ilvl w:val="0"/>
          <w:numId w:val="3"/>
        </w:numPr>
        <w:jc w:val="both"/>
        <w:rPr>
          <w:rFonts w:ascii="Arial" w:hAnsi="Arial" w:cs="Arial"/>
          <w:sz w:val="26"/>
        </w:rPr>
      </w:pPr>
      <w:r w:rsidRPr="001D038E">
        <w:rPr>
          <w:rFonts w:ascii="Arial" w:hAnsi="Arial" w:cs="Arial"/>
        </w:rPr>
        <w:t>Rozszerzenie o choroby przewlekłe  - 12,00 zł</w:t>
      </w:r>
    </w:p>
    <w:p w14:paraId="04BC8AE8" w14:textId="77777777" w:rsidR="001D038E" w:rsidRPr="001D038E" w:rsidRDefault="001D038E" w:rsidP="001D038E">
      <w:pPr>
        <w:numPr>
          <w:ilvl w:val="0"/>
          <w:numId w:val="3"/>
        </w:numPr>
        <w:jc w:val="both"/>
        <w:rPr>
          <w:rFonts w:ascii="Arial" w:hAnsi="Arial" w:cs="Arial"/>
          <w:sz w:val="26"/>
        </w:rPr>
      </w:pPr>
      <w:r w:rsidRPr="001D038E">
        <w:rPr>
          <w:rFonts w:ascii="Arial" w:hAnsi="Arial" w:cs="Arial"/>
        </w:rPr>
        <w:t>Rozszerzenie o zachorowanie na Covid i choroby przewlekłe – 16,00 zł</w:t>
      </w:r>
    </w:p>
    <w:p w14:paraId="0B9D91AF" w14:textId="77777777" w:rsidR="000F1EBA" w:rsidRPr="001D038E" w:rsidRDefault="000F1EBA"/>
    <w:sectPr w:rsidR="000F1EBA" w:rsidRPr="001D038E" w:rsidSect="00D42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95192"/>
    <w:multiLevelType w:val="hybridMultilevel"/>
    <w:tmpl w:val="11A096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0D4EDF"/>
    <w:multiLevelType w:val="hybridMultilevel"/>
    <w:tmpl w:val="E92E30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A5AA6"/>
    <w:multiLevelType w:val="hybridMultilevel"/>
    <w:tmpl w:val="AB149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3079460">
    <w:abstractNumId w:val="1"/>
  </w:num>
  <w:num w:numId="2" w16cid:durableId="78080894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94158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CD"/>
    <w:rsid w:val="000F1EBA"/>
    <w:rsid w:val="001D038E"/>
    <w:rsid w:val="00D42386"/>
    <w:rsid w:val="00E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D4F2"/>
  <w15:chartTrackingRefBased/>
  <w15:docId w15:val="{9D9391A9-9E86-4E55-8115-A40506E5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3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D038E"/>
    <w:pPr>
      <w:keepNext/>
      <w:ind w:left="360"/>
      <w:outlineLvl w:val="0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1D038E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D038E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1D03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38E"/>
    <w:rPr>
      <w:rFonts w:ascii="Times New Roman" w:eastAsia="Times New Roman" w:hAnsi="Times New Roman" w:cs="Times New Roman"/>
      <w:kern w:val="0"/>
      <w:sz w:val="32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D038E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D038E"/>
    <w:rPr>
      <w:rFonts w:ascii="Times New Roman" w:eastAsia="Times New Roman" w:hAnsi="Times New Roman" w:cs="Times New Roman"/>
      <w:b/>
      <w:kern w:val="0"/>
      <w:sz w:val="32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1D038E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1D038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038E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semiHidden/>
    <w:rsid w:val="001D03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038E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D038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1D038E"/>
    <w:rPr>
      <w:rFonts w:asciiTheme="majorHAnsi" w:eastAsiaTheme="majorEastAsia" w:hAnsiTheme="majorHAnsi" w:cstheme="majorBidi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t@pttk.wroc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2</cp:revision>
  <dcterms:created xsi:type="dcterms:W3CDTF">2024-05-08T09:48:00Z</dcterms:created>
  <dcterms:modified xsi:type="dcterms:W3CDTF">2024-05-08T09:53:00Z</dcterms:modified>
</cp:coreProperties>
</file>